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b/>
          <w:szCs w:val="20"/>
          <w:lang w:bidi="en-US"/>
        </w:rPr>
      </w:sdtEndPr>
      <w:sdtContent>
        <w:p w14:paraId="604D7FA0" w14:textId="77777777" w:rsidR="00E20F02" w:rsidRDefault="00F3338D" w:rsidP="00AB65FF">
          <w:r>
            <w:rPr>
              <w:noProof/>
              <w:lang w:bidi="ar-SA"/>
            </w:rPr>
            <w:drawing>
              <wp:inline distT="0" distB="0" distL="0" distR="0" wp14:anchorId="5367559F" wp14:editId="3E4CA6A7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25F984" w14:textId="77777777" w:rsidR="00073127" w:rsidRDefault="00BA46D5" w:rsidP="00BA46D5">
          <w:pPr>
            <w:pStyle w:val="Heading1"/>
            <w:jc w:val="center"/>
          </w:pPr>
          <w:r>
            <w:t xml:space="preserve">2019 </w:t>
          </w:r>
          <w:r w:rsidR="00F02B7F">
            <w:t xml:space="preserve">Initial </w:t>
          </w:r>
          <w:r w:rsidR="00084F73">
            <w:t>Eligibility List for Charter School Expansion/Replication</w:t>
          </w:r>
        </w:p>
        <w:p w14:paraId="03E1EF02" w14:textId="77777777" w:rsidR="00CE2D27" w:rsidRDefault="00084F73" w:rsidP="00925045">
          <w:pPr>
            <w:pStyle w:val="BulletListLevel1"/>
            <w:rPr>
              <w:lang w:bidi="ar-SA"/>
            </w:rPr>
          </w:pPr>
          <w:r>
            <w:rPr>
              <w:lang w:bidi="ar-SA"/>
            </w:rPr>
            <w:t>As determined by the 2019 High-Quality Charter Methodology</w:t>
          </w:r>
          <w:r w:rsidR="000E7759">
            <w:rPr>
              <w:lang w:bidi="ar-SA"/>
            </w:rPr>
            <w:t xml:space="preserve"> </w:t>
          </w:r>
        </w:p>
        <w:p w14:paraId="0D9AE018" w14:textId="77777777" w:rsidR="00CE2D27" w:rsidRDefault="00CE2D27" w:rsidP="00925045">
          <w:pPr>
            <w:pStyle w:val="BulletListLevel1"/>
            <w:rPr>
              <w:lang w:bidi="ar-SA"/>
            </w:rPr>
          </w:pPr>
          <w:r>
            <w:rPr>
              <w:lang w:bidi="ar-SA"/>
            </w:rPr>
            <w:t xml:space="preserve">Schools </w:t>
          </w:r>
          <w:r w:rsidR="0035176D">
            <w:rPr>
              <w:lang w:bidi="ar-SA"/>
            </w:rPr>
            <w:t xml:space="preserve">on this list </w:t>
          </w:r>
          <w:r>
            <w:rPr>
              <w:lang w:bidi="ar-SA"/>
            </w:rPr>
            <w:t>must also meet all eligibility criteria as noted in the Charter Schools Program (CSP) Significant Expansion or Replication Grant Opportunity Spring 2019 Instructions document to be eligible to apply.</w:t>
          </w:r>
        </w:p>
        <w:p w14:paraId="0993AD52" w14:textId="77777777" w:rsidR="00CE2D27" w:rsidRPr="00084F73" w:rsidRDefault="00CE2D27" w:rsidP="00925045">
          <w:pPr>
            <w:pStyle w:val="BulletListLevel1"/>
            <w:rPr>
              <w:lang w:bidi="ar-SA"/>
            </w:rPr>
          </w:pPr>
          <w:r>
            <w:rPr>
              <w:lang w:bidi="ar-SA"/>
            </w:rPr>
            <w:t>Schools with an active 2012 or 2017 CSP grant are not eligible to apply for a significant expansion/replication grant for the spring 2019 grant competition.</w:t>
          </w:r>
        </w:p>
        <w:p w14:paraId="016CE9E6" w14:textId="77777777" w:rsidR="00BA46D5" w:rsidRPr="00BA46D5" w:rsidRDefault="00BA46D5" w:rsidP="00BA46D5">
          <w:pPr>
            <w:pStyle w:val="Heading2"/>
            <w:rPr>
              <w:lang w:bidi="ar-SA"/>
            </w:rPr>
          </w:pPr>
          <w:r w:rsidRPr="00BA46D5">
            <w:rPr>
              <w:lang w:bidi="ar-SA"/>
            </w:rPr>
            <w:t xml:space="preserve">2019 </w:t>
          </w:r>
          <w:r w:rsidR="00F86E8D">
            <w:rPr>
              <w:lang w:bidi="ar-SA"/>
            </w:rPr>
            <w:t xml:space="preserve">Eligibility List </w:t>
          </w:r>
          <w:r w:rsidR="00034B24">
            <w:rPr>
              <w:lang w:bidi="ar-SA"/>
            </w:rPr>
            <w:t>(29 total)</w:t>
          </w:r>
        </w:p>
        <w:p w14:paraId="4A55DE7E" w14:textId="77777777" w:rsidR="00BA46D5" w:rsidRPr="002E5734" w:rsidRDefault="00BA46D5" w:rsidP="0092504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4091</w:t>
          </w:r>
          <w:r w:rsidRPr="002E5734">
            <w:rPr>
              <w:b/>
              <w:lang w:bidi="ar-SA"/>
            </w:rPr>
            <w:tab/>
            <w:t>Arcadia Charter School</w:t>
          </w:r>
        </w:p>
        <w:p w14:paraId="5B455B9E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4227</w:t>
          </w:r>
          <w:r w:rsidRPr="002E5734">
            <w:rPr>
              <w:b/>
              <w:lang w:bidi="ar-SA"/>
            </w:rPr>
            <w:tab/>
            <w:t>Art and Science Academy</w:t>
          </w:r>
        </w:p>
        <w:p w14:paraId="0ED8AB85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4184</w:t>
          </w:r>
          <w:r w:rsidRPr="002E5734">
            <w:rPr>
              <w:b/>
              <w:lang w:bidi="ar-SA"/>
            </w:rPr>
            <w:tab/>
            <w:t>Aspen Academy</w:t>
          </w:r>
        </w:p>
        <w:p w14:paraId="2938CF1B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4011</w:t>
          </w:r>
          <w:r w:rsidRPr="002E5734">
            <w:rPr>
              <w:b/>
              <w:lang w:bidi="ar-SA"/>
            </w:rPr>
            <w:tab/>
            <w:t>Athlos Leadership Academy</w:t>
          </w:r>
        </w:p>
        <w:p w14:paraId="036E04B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4185</w:t>
          </w:r>
          <w:r w:rsidRPr="002E5734">
            <w:rPr>
              <w:b/>
              <w:lang w:bidi="ar-SA"/>
            </w:rPr>
            <w:tab/>
            <w:t>DaVinci Academy</w:t>
          </w:r>
        </w:p>
        <w:p w14:paraId="2EB7CC61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4198</w:t>
          </w:r>
          <w:r w:rsidRPr="002E5734">
            <w:rPr>
              <w:b/>
              <w:lang w:bidi="ar-SA"/>
            </w:rPr>
            <w:tab/>
            <w:t>Discovery Woods</w:t>
          </w:r>
        </w:p>
        <w:p w14:paraId="5C286E4B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4122</w:t>
          </w:r>
          <w:r w:rsidRPr="002E5734">
            <w:rPr>
              <w:b/>
              <w:lang w:bidi="ar-SA"/>
            </w:rPr>
            <w:tab/>
            <w:t>Eagle Ridge Academy Charter School</w:t>
          </w:r>
        </w:p>
        <w:p w14:paraId="161C10E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4036</w:t>
          </w:r>
          <w:r w:rsidRPr="002E5734">
            <w:rPr>
              <w:b/>
              <w:lang w:bidi="ar-SA"/>
            </w:rPr>
            <w:tab/>
            <w:t xml:space="preserve">Face </w:t>
          </w:r>
          <w:proofErr w:type="gramStart"/>
          <w:r w:rsidRPr="002E5734">
            <w:rPr>
              <w:b/>
              <w:lang w:bidi="ar-SA"/>
            </w:rPr>
            <w:t>To</w:t>
          </w:r>
          <w:proofErr w:type="gramEnd"/>
          <w:r w:rsidRPr="002E5734">
            <w:rPr>
              <w:b/>
              <w:lang w:bidi="ar-SA"/>
            </w:rPr>
            <w:t xml:space="preserve"> Face Academy</w:t>
          </w:r>
        </w:p>
        <w:p w14:paraId="4DC17011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4186</w:t>
          </w:r>
          <w:r w:rsidRPr="002E5734">
            <w:rPr>
              <w:b/>
              <w:lang w:bidi="ar-SA"/>
            </w:rPr>
            <w:tab/>
            <w:t>Global Academy</w:t>
          </w:r>
        </w:p>
        <w:p w14:paraId="10F52993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4105</w:t>
          </w:r>
          <w:r w:rsidRPr="002E5734">
            <w:rPr>
              <w:b/>
              <w:lang w:bidi="ar-SA"/>
            </w:rPr>
            <w:tab/>
            <w:t>Great River School</w:t>
          </w:r>
          <w:r w:rsidR="00444DAF" w:rsidRPr="002E5734">
            <w:rPr>
              <w:b/>
              <w:lang w:bidi="ar-SA"/>
            </w:rPr>
            <w:t>*</w:t>
          </w:r>
        </w:p>
        <w:p w14:paraId="2848A75F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4085</w:t>
          </w:r>
          <w:r w:rsidRPr="002E5734">
            <w:rPr>
              <w:b/>
              <w:lang w:bidi="ar-SA"/>
            </w:rPr>
            <w:tab/>
            <w:t>Harbor City International Charter</w:t>
          </w:r>
        </w:p>
        <w:p w14:paraId="0649BF7B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4205</w:t>
          </w:r>
          <w:r w:rsidRPr="002E5734">
            <w:rPr>
              <w:b/>
              <w:lang w:bidi="ar-SA"/>
            </w:rPr>
            <w:tab/>
            <w:t>Hennepin Elementary School</w:t>
          </w:r>
        </w:p>
        <w:p w14:paraId="56438E9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4027</w:t>
          </w:r>
          <w:r w:rsidRPr="002E5734">
            <w:rPr>
              <w:b/>
              <w:lang w:bidi="ar-SA"/>
            </w:rPr>
            <w:tab/>
            <w:t>Higher Ground Academy</w:t>
          </w:r>
        </w:p>
        <w:p w14:paraId="78C27745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4103</w:t>
          </w:r>
          <w:r w:rsidRPr="002E5734">
            <w:rPr>
              <w:b/>
              <w:lang w:bidi="ar-SA"/>
            </w:rPr>
            <w:tab/>
            <w:t>Hmong College Prep Academy</w:t>
          </w:r>
        </w:p>
        <w:p w14:paraId="57667D4A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4043</w:t>
          </w:r>
          <w:r w:rsidRPr="002E5734">
            <w:rPr>
              <w:b/>
              <w:lang w:bidi="ar-SA"/>
            </w:rPr>
            <w:tab/>
            <w:t xml:space="preserve">Math </w:t>
          </w:r>
          <w:r w:rsidR="003C746D" w:rsidRPr="002E5734">
            <w:rPr>
              <w:b/>
              <w:lang w:bidi="ar-SA"/>
            </w:rPr>
            <w:t>a</w:t>
          </w:r>
          <w:r w:rsidRPr="002E5734">
            <w:rPr>
              <w:b/>
              <w:lang w:bidi="ar-SA"/>
            </w:rPr>
            <w:t>nd Science Academy</w:t>
          </w:r>
        </w:p>
        <w:p w14:paraId="11E15707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4171</w:t>
          </w:r>
          <w:r w:rsidRPr="002E5734">
            <w:rPr>
              <w:b/>
              <w:lang w:bidi="ar-SA"/>
            </w:rPr>
            <w:tab/>
            <w:t>Noble Academy</w:t>
          </w:r>
          <w:r w:rsidR="00444DAF" w:rsidRPr="002E5734">
            <w:rPr>
              <w:b/>
              <w:lang w:bidi="ar-SA"/>
            </w:rPr>
            <w:t>*</w:t>
          </w:r>
        </w:p>
        <w:p w14:paraId="0CD4648A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lastRenderedPageBreak/>
            <w:t>4053</w:t>
          </w:r>
          <w:r w:rsidRPr="002E5734">
            <w:rPr>
              <w:b/>
              <w:lang w:bidi="ar-SA"/>
            </w:rPr>
            <w:tab/>
            <w:t>North Lakes Academy</w:t>
          </w:r>
        </w:p>
        <w:p w14:paraId="4B21B010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4199</w:t>
          </w:r>
          <w:r w:rsidRPr="002E5734">
            <w:rPr>
              <w:b/>
              <w:lang w:bidi="ar-SA"/>
            </w:rPr>
            <w:tab/>
            <w:t>Parnassus Preparatory Charter School</w:t>
          </w:r>
        </w:p>
        <w:p w14:paraId="666C3CE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4215</w:t>
          </w:r>
          <w:r w:rsidRPr="002E5734">
            <w:rPr>
              <w:b/>
              <w:lang w:bidi="ar-SA"/>
            </w:rPr>
            <w:tab/>
            <w:t>Sejong Academy of Minnesota</w:t>
          </w:r>
        </w:p>
        <w:p w14:paraId="6169B473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4159</w:t>
          </w:r>
          <w:r w:rsidRPr="002E5734">
            <w:rPr>
              <w:b/>
              <w:lang w:bidi="ar-SA"/>
            </w:rPr>
            <w:tab/>
            <w:t>Seven Hills Preparatory Academy</w:t>
          </w:r>
        </w:p>
        <w:p w14:paraId="2F3C78A5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4162</w:t>
          </w:r>
          <w:r w:rsidRPr="002E5734">
            <w:rPr>
              <w:b/>
              <w:lang w:bidi="ar-SA"/>
            </w:rPr>
            <w:tab/>
            <w:t>Southside Family Charter School</w:t>
          </w:r>
        </w:p>
        <w:p w14:paraId="3DED15C1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4120</w:t>
          </w:r>
          <w:r w:rsidRPr="002E5734">
            <w:rPr>
              <w:b/>
              <w:lang w:bidi="ar-SA"/>
            </w:rPr>
            <w:tab/>
            <w:t>St. Croix Preparatory Academy</w:t>
          </w:r>
        </w:p>
        <w:p w14:paraId="4B684F5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4224</w:t>
          </w:r>
          <w:r w:rsidRPr="002E5734">
            <w:rPr>
              <w:b/>
              <w:lang w:bidi="ar-SA"/>
            </w:rPr>
            <w:tab/>
            <w:t>Star of the North Academy Charter School</w:t>
          </w:r>
        </w:p>
        <w:p w14:paraId="7BB8F90C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4200</w:t>
          </w:r>
          <w:r w:rsidRPr="002E5734">
            <w:rPr>
              <w:b/>
              <w:lang w:bidi="ar-SA"/>
            </w:rPr>
            <w:tab/>
            <w:t>STEP Academy Charter School</w:t>
          </w:r>
          <w:r w:rsidR="00444DAF" w:rsidRPr="002E5734">
            <w:rPr>
              <w:b/>
              <w:lang w:bidi="ar-SA"/>
            </w:rPr>
            <w:t>*</w:t>
          </w:r>
        </w:p>
        <w:p w14:paraId="02373AE6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4137</w:t>
          </w:r>
          <w:r w:rsidRPr="002E5734">
            <w:rPr>
              <w:b/>
              <w:lang w:bidi="ar-SA"/>
            </w:rPr>
            <w:tab/>
            <w:t>Swan River Montessori Charter School</w:t>
          </w:r>
        </w:p>
        <w:p w14:paraId="1BDB2EA6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4132</w:t>
          </w:r>
          <w:r w:rsidRPr="002E5734">
            <w:rPr>
              <w:b/>
              <w:lang w:bidi="ar-SA"/>
            </w:rPr>
            <w:tab/>
            <w:t>Twin Cities Academy</w:t>
          </w:r>
        </w:p>
        <w:p w14:paraId="42994669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4152</w:t>
          </w:r>
          <w:r w:rsidRPr="002E5734">
            <w:rPr>
              <w:b/>
              <w:lang w:bidi="ar-SA"/>
            </w:rPr>
            <w:tab/>
            <w:t>Twin Cities German Immersion Charter School</w:t>
          </w:r>
        </w:p>
        <w:p w14:paraId="0D2F0C27" w14:textId="77777777" w:rsidR="00BA46D5" w:rsidRPr="002E5734" w:rsidRDefault="00BA46D5" w:rsidP="00BA46D5">
          <w:pPr>
            <w:rPr>
              <w:b/>
              <w:lang w:bidi="ar-SA"/>
            </w:rPr>
          </w:pPr>
          <w:r w:rsidRPr="002E5734">
            <w:rPr>
              <w:b/>
              <w:lang w:bidi="ar-SA"/>
            </w:rPr>
            <w:t>4078</w:t>
          </w:r>
          <w:r w:rsidRPr="002E5734">
            <w:rPr>
              <w:b/>
              <w:lang w:bidi="ar-SA"/>
            </w:rPr>
            <w:tab/>
            <w:t>Twin Cities International Schools</w:t>
          </w:r>
        </w:p>
        <w:p w14:paraId="60F1FE1F" w14:textId="77777777" w:rsidR="00BA46D5" w:rsidRPr="002E5734" w:rsidRDefault="00BA46D5" w:rsidP="00BA46D5">
          <w:pPr>
            <w:rPr>
              <w:b/>
              <w:szCs w:val="20"/>
            </w:rPr>
          </w:pPr>
          <w:r w:rsidRPr="002E5734">
            <w:rPr>
              <w:b/>
              <w:lang w:bidi="ar-SA"/>
            </w:rPr>
            <w:t>4140</w:t>
          </w:r>
          <w:r w:rsidRPr="002E5734">
            <w:rPr>
              <w:b/>
              <w:lang w:bidi="ar-SA"/>
            </w:rPr>
            <w:tab/>
          </w:r>
          <w:proofErr w:type="spellStart"/>
          <w:r w:rsidRPr="002E5734">
            <w:rPr>
              <w:b/>
              <w:lang w:bidi="ar-SA"/>
            </w:rPr>
            <w:t>Yinghua</w:t>
          </w:r>
          <w:proofErr w:type="spellEnd"/>
          <w:r w:rsidRPr="002E5734">
            <w:rPr>
              <w:b/>
              <w:lang w:bidi="ar-SA"/>
            </w:rPr>
            <w:t xml:space="preserve"> Academy</w:t>
          </w:r>
        </w:p>
      </w:sdtContent>
    </w:sdt>
    <w:p w14:paraId="3EAECFD1" w14:textId="77777777" w:rsidR="00444DAF" w:rsidRPr="002E5734" w:rsidRDefault="00925045" w:rsidP="00BA46D5">
      <w:pPr>
        <w:rPr>
          <w:b/>
          <w:lang w:bidi="ar-SA"/>
        </w:rPr>
      </w:pPr>
      <w:r>
        <w:rPr>
          <w:b/>
          <w:szCs w:val="20"/>
        </w:rPr>
        <w:t>*</w:t>
      </w:r>
      <w:r w:rsidR="00444DAF" w:rsidRPr="002E5734">
        <w:rPr>
          <w:b/>
          <w:szCs w:val="20"/>
        </w:rPr>
        <w:t>The charter school already has an active CSP grant.</w:t>
      </w:r>
    </w:p>
    <w:sectPr w:rsidR="00444DAF" w:rsidRPr="002E5734" w:rsidSect="00B437C8"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D66B" w14:textId="77777777" w:rsidR="00BA46D5" w:rsidRDefault="00BA46D5" w:rsidP="00D91FF4">
      <w:r>
        <w:separator/>
      </w:r>
    </w:p>
  </w:endnote>
  <w:endnote w:type="continuationSeparator" w:id="0">
    <w:p w14:paraId="2F2D8A8F" w14:textId="77777777" w:rsidR="00BA46D5" w:rsidRDefault="00BA46D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0D63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321B" w14:textId="77777777" w:rsidR="00BA46D5" w:rsidRDefault="00BA46D5" w:rsidP="00D91FF4">
      <w:r>
        <w:separator/>
      </w:r>
    </w:p>
  </w:footnote>
  <w:footnote w:type="continuationSeparator" w:id="0">
    <w:p w14:paraId="40B2E5B2" w14:textId="77777777" w:rsidR="00BA46D5" w:rsidRDefault="00BA46D5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6755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A52D8"/>
    <w:multiLevelType w:val="hybridMultilevel"/>
    <w:tmpl w:val="CFF0A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D5"/>
    <w:rsid w:val="000003C4"/>
    <w:rsid w:val="000018CB"/>
    <w:rsid w:val="00002DEC"/>
    <w:rsid w:val="000065AC"/>
    <w:rsid w:val="00006A0A"/>
    <w:rsid w:val="000136DE"/>
    <w:rsid w:val="00021F9D"/>
    <w:rsid w:val="00034B24"/>
    <w:rsid w:val="00040C79"/>
    <w:rsid w:val="00064B90"/>
    <w:rsid w:val="000722DA"/>
    <w:rsid w:val="00073127"/>
    <w:rsid w:val="0007374A"/>
    <w:rsid w:val="00077A06"/>
    <w:rsid w:val="00080404"/>
    <w:rsid w:val="00084742"/>
    <w:rsid w:val="00084F73"/>
    <w:rsid w:val="000B0A75"/>
    <w:rsid w:val="000B2E68"/>
    <w:rsid w:val="000C3708"/>
    <w:rsid w:val="000C3761"/>
    <w:rsid w:val="000C7373"/>
    <w:rsid w:val="000E313B"/>
    <w:rsid w:val="000E3E9D"/>
    <w:rsid w:val="000E7759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94717"/>
    <w:rsid w:val="002A12EA"/>
    <w:rsid w:val="002B57CC"/>
    <w:rsid w:val="002B5E79"/>
    <w:rsid w:val="002C0859"/>
    <w:rsid w:val="002C4D0D"/>
    <w:rsid w:val="002E5734"/>
    <w:rsid w:val="002E7098"/>
    <w:rsid w:val="002F1947"/>
    <w:rsid w:val="00306D94"/>
    <w:rsid w:val="003125DF"/>
    <w:rsid w:val="00330A0B"/>
    <w:rsid w:val="00335736"/>
    <w:rsid w:val="0035176D"/>
    <w:rsid w:val="003563D2"/>
    <w:rsid w:val="00376FA5"/>
    <w:rsid w:val="00377673"/>
    <w:rsid w:val="003866A5"/>
    <w:rsid w:val="003A1479"/>
    <w:rsid w:val="003A1813"/>
    <w:rsid w:val="003B2B0A"/>
    <w:rsid w:val="003B7D82"/>
    <w:rsid w:val="003C03D3"/>
    <w:rsid w:val="003C4644"/>
    <w:rsid w:val="003C5BE3"/>
    <w:rsid w:val="003C746D"/>
    <w:rsid w:val="003F5F5F"/>
    <w:rsid w:val="0040305A"/>
    <w:rsid w:val="00413A7C"/>
    <w:rsid w:val="004141DD"/>
    <w:rsid w:val="00443DC4"/>
    <w:rsid w:val="00444DAF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4385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25045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3C8C"/>
    <w:rsid w:val="00B437C8"/>
    <w:rsid w:val="00B61640"/>
    <w:rsid w:val="00B75051"/>
    <w:rsid w:val="00B77CC5"/>
    <w:rsid w:val="00B859DE"/>
    <w:rsid w:val="00BA46D5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D0E38"/>
    <w:rsid w:val="00CE0FEE"/>
    <w:rsid w:val="00CE2D27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2B7F"/>
    <w:rsid w:val="00F067A6"/>
    <w:rsid w:val="00F20B25"/>
    <w:rsid w:val="00F212F3"/>
    <w:rsid w:val="00F21B13"/>
    <w:rsid w:val="00F278C3"/>
    <w:rsid w:val="00F3338D"/>
    <w:rsid w:val="00F70C03"/>
    <w:rsid w:val="00F86E8D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225B4"/>
  <w15:chartTrackingRefBased/>
  <w15:docId w15:val="{992F0496-A1BD-4F85-A4F7-CBFAD3F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84F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D6EC0C-D95A-4892-9BED-4DBFDEA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Mike</dc:creator>
  <cp:keywords/>
  <dc:description/>
  <cp:lastModifiedBy>Darius Husain</cp:lastModifiedBy>
  <cp:revision>2</cp:revision>
  <dcterms:created xsi:type="dcterms:W3CDTF">2020-04-02T20:09:00Z</dcterms:created>
  <dcterms:modified xsi:type="dcterms:W3CDTF">2020-04-02T20:09:00Z</dcterms:modified>
</cp:coreProperties>
</file>