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E3902" w14:textId="77777777" w:rsidR="000B20C7" w:rsidRDefault="00BF67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7F575DB5" wp14:editId="55B2D2C7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EDD6C6" w14:textId="77777777" w:rsidR="000B20C7" w:rsidRDefault="00BF67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6B55239F" w14:textId="77777777" w:rsidR="000B20C7" w:rsidRDefault="000B20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4485B8" w14:textId="77777777" w:rsidR="000B20C7" w:rsidRDefault="00BF67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 Board Meeting Notes</w:t>
      </w:r>
    </w:p>
    <w:p w14:paraId="2BCAC088" w14:textId="77777777" w:rsidR="000B20C7" w:rsidRDefault="000B20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48EF56" w14:textId="77777777" w:rsidR="000B20C7" w:rsidRDefault="00BF67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November 4, 2020</w:t>
      </w:r>
    </w:p>
    <w:p w14:paraId="3512661F" w14:textId="77777777" w:rsidR="000B20C7" w:rsidRDefault="000B20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E48FBA" w14:textId="77777777" w:rsidR="000B20C7" w:rsidRDefault="00BF6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Mike Nord, Paul Roark,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Willie Suttle, and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Also present for the meeting were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Director,) </w:t>
      </w:r>
      <w:r>
        <w:rPr>
          <w:rFonts w:ascii="Times New Roman" w:eastAsia="Times New Roman" w:hAnsi="Times New Roman" w:cs="Times New Roman"/>
          <w:sz w:val="24"/>
          <w:szCs w:val="24"/>
        </w:rPr>
        <w:t>Jennifer Plum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Assistant to the Board Secretary,</w:t>
      </w:r>
      <w:r>
        <w:rPr>
          <w:rFonts w:ascii="Times New Roman" w:eastAsia="Times New Roman" w:hAnsi="Times New Roman" w:cs="Times New Roman"/>
          <w:sz w:val="24"/>
          <w:szCs w:val="24"/>
        </w:rPr>
        <w:t>)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members.)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via Zoom Meeting with all attendees online due to the restrictions in place for COVID-19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Absent: Board Member Arin Hooker.</w:t>
      </w:r>
    </w:p>
    <w:p w14:paraId="646A8B97" w14:textId="77777777" w:rsidR="000B20C7" w:rsidRDefault="000B2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A0276" w14:textId="77777777" w:rsidR="000B20C7" w:rsidRDefault="00BF67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Learning Model Proposal: In Response to the Rising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County COVID-19 Cases</w:t>
      </w:r>
    </w:p>
    <w:p w14:paraId="71BD4434" w14:textId="77777777" w:rsidR="000B20C7" w:rsidRDefault="000B20C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EE68D8" w14:textId="77777777" w:rsidR="000B20C7" w:rsidRDefault="00BF67B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shared a presentation for Board Members to review.</w:t>
      </w:r>
    </w:p>
    <w:p w14:paraId="4938D3F3" w14:textId="77777777" w:rsidR="000B20C7" w:rsidRDefault="00BF67B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included current data for positive COVD-19 cases in Ramsey County and the guidance from the Minnesota Department of Education.</w:t>
      </w:r>
    </w:p>
    <w:p w14:paraId="2427F4EF" w14:textId="77777777" w:rsidR="000B20C7" w:rsidRDefault="00BF67B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staff had already revie</w:t>
      </w:r>
      <w:r>
        <w:rPr>
          <w:rFonts w:ascii="Times New Roman" w:eastAsia="Times New Roman" w:hAnsi="Times New Roman" w:cs="Times New Roman"/>
          <w:sz w:val="24"/>
          <w:szCs w:val="24"/>
        </w:rPr>
        <w:t>wed the presentation and shared reactions and comments.</w:t>
      </w:r>
    </w:p>
    <w:p w14:paraId="2BEC3EA1" w14:textId="77777777" w:rsidR="000B20C7" w:rsidRDefault="00BF67B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remarked that students are generally reporting that they prefer in-person instruction versus distance-only, and that they are aware of the rising COVID-19 cases.</w:t>
      </w:r>
    </w:p>
    <w:p w14:paraId="212B7D1C" w14:textId="77777777" w:rsidR="000B20C7" w:rsidRDefault="00BF67B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staff members all h</w:t>
      </w:r>
      <w:r>
        <w:rPr>
          <w:rFonts w:ascii="Times New Roman" w:eastAsia="Times New Roman" w:hAnsi="Times New Roman" w:cs="Times New Roman"/>
          <w:sz w:val="24"/>
          <w:szCs w:val="24"/>
        </w:rPr>
        <w:t>ave the option to work remotely instead of being on campus.</w:t>
      </w:r>
    </w:p>
    <w:p w14:paraId="1C6B4DC0" w14:textId="77777777" w:rsidR="000B20C7" w:rsidRDefault="00BF67B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Board members who are also staff members stated that they support the proposal.</w:t>
      </w:r>
    </w:p>
    <w:p w14:paraId="5B928987" w14:textId="77777777" w:rsidR="000B20C7" w:rsidRDefault="00BF67B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proposal also includes a “hazard pay” increase to the staff salaries while they are on campus in communi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when the COVID-19 cases are above the threshold of 30 cases per 10,000 residents in the County. </w:t>
      </w:r>
    </w:p>
    <w:p w14:paraId="1FB2E486" w14:textId="77777777" w:rsidR="000B20C7" w:rsidRDefault="00BF67B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was able to discuss the proposal with the Academy’s Authorizer, Ms. McGraw Healy, and she noted her approval.</w:t>
      </w:r>
    </w:p>
    <w:p w14:paraId="2CF5B269" w14:textId="77777777" w:rsidR="000B20C7" w:rsidRDefault="00BF67B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Nord discussed the significance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safety for the community while balancing the needs of the students and his support for the hazard pay.</w:t>
      </w:r>
    </w:p>
    <w:p w14:paraId="68CA35CB" w14:textId="77777777" w:rsidR="000B20C7" w:rsidRDefault="00BF67B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discussion about the food service plan for students.</w:t>
      </w:r>
    </w:p>
    <w:p w14:paraId="307E89CF" w14:textId="77777777" w:rsidR="000B20C7" w:rsidRDefault="000B2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9949B" w14:textId="77777777" w:rsidR="000B20C7" w:rsidRDefault="00BF67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proposed learning model for the next contact period of five weeks was accepted as submitted.  Roll call approval noted: Mr. Nord, Mr. Bakke, Mr. Roark,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Mr. Suttle, and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3046BFF2" w14:textId="77777777" w:rsidR="000B20C7" w:rsidRDefault="000B20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3E8540" w14:textId="77777777" w:rsidR="000B20C7" w:rsidRDefault="00BF67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Upon a motion duly 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ade and seconded, the hazard pay increase for one pay period as described in the proposal was accepted as submitted. Roll call approval noted: Mr. Nord, Mr. Bakke, Mr. Roark,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Mr. Suttle, and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6A8AC186" w14:textId="77777777" w:rsidR="000B20C7" w:rsidRDefault="000B20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2F2EFF" w14:textId="77777777" w:rsidR="000B20C7" w:rsidRDefault="000B20C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2AD1C9" w14:textId="77777777" w:rsidR="000B20C7" w:rsidRDefault="00BF6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5:00 p.m.</w:t>
      </w:r>
    </w:p>
    <w:p w14:paraId="06BF1478" w14:textId="77777777" w:rsidR="000B20C7" w:rsidRDefault="00BF6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6B80EA3A" w14:textId="77777777" w:rsidR="000B20C7" w:rsidRDefault="000B2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69A79" w14:textId="77777777" w:rsidR="000B20C7" w:rsidRDefault="000B2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0E0E8" w14:textId="77777777" w:rsidR="000B20C7" w:rsidRDefault="000B2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11306" w14:textId="77777777" w:rsidR="000B20C7" w:rsidRDefault="00BF6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5383B8DA" w14:textId="77777777" w:rsidR="000B20C7" w:rsidRDefault="00BF67B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0B20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599"/>
    <w:multiLevelType w:val="multilevel"/>
    <w:tmpl w:val="01BCE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C7"/>
    <w:rsid w:val="000B20C7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C679"/>
  <w15:docId w15:val="{12E78243-835F-4CB9-9685-6571D116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2021-03-01T18:24:00Z</dcterms:created>
  <dcterms:modified xsi:type="dcterms:W3CDTF">2021-03-01T18:24:00Z</dcterms:modified>
</cp:coreProperties>
</file>