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C538" w14:textId="77777777" w:rsidR="00BB2482" w:rsidRDefault="00000000">
      <w:pPr>
        <w:spacing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114300" distB="114300" distL="114300" distR="114300" wp14:anchorId="36F116BB" wp14:editId="5A01CA37">
            <wp:extent cx="1042988" cy="723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2988" cy="723900"/>
                    </a:xfrm>
                    <a:prstGeom prst="rect">
                      <a:avLst/>
                    </a:prstGeom>
                    <a:ln/>
                  </pic:spPr>
                </pic:pic>
              </a:graphicData>
            </a:graphic>
          </wp:inline>
        </w:drawing>
      </w:r>
    </w:p>
    <w:p w14:paraId="4301E2AA" w14:textId="77777777" w:rsidR="00BB2482"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Face to Face Academy</w:t>
      </w:r>
    </w:p>
    <w:p w14:paraId="3A616E1F" w14:textId="77777777" w:rsidR="00BB2482" w:rsidRDefault="00BB2482">
      <w:pPr>
        <w:spacing w:line="240" w:lineRule="auto"/>
        <w:jc w:val="center"/>
        <w:rPr>
          <w:rFonts w:ascii="Times New Roman" w:eastAsia="Times New Roman" w:hAnsi="Times New Roman" w:cs="Times New Roman"/>
          <w:b/>
          <w:sz w:val="28"/>
          <w:szCs w:val="28"/>
        </w:rPr>
      </w:pPr>
    </w:p>
    <w:p w14:paraId="46CA7759" w14:textId="77777777" w:rsidR="00BB2482"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Meeting Notes</w:t>
      </w:r>
    </w:p>
    <w:p w14:paraId="6051743C" w14:textId="77777777" w:rsidR="00BB2482" w:rsidRDefault="00BB2482">
      <w:pPr>
        <w:spacing w:line="240" w:lineRule="auto"/>
        <w:jc w:val="center"/>
        <w:rPr>
          <w:rFonts w:ascii="Times New Roman" w:eastAsia="Times New Roman" w:hAnsi="Times New Roman" w:cs="Times New Roman"/>
          <w:b/>
          <w:sz w:val="28"/>
          <w:szCs w:val="28"/>
        </w:rPr>
      </w:pPr>
    </w:p>
    <w:p w14:paraId="2FE51902" w14:textId="77777777" w:rsidR="00BB2482"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19, 2025</w:t>
      </w:r>
    </w:p>
    <w:p w14:paraId="02FD3B32" w14:textId="77777777" w:rsidR="00BB2482" w:rsidRDefault="00BB2482">
      <w:pPr>
        <w:spacing w:line="240" w:lineRule="auto"/>
        <w:jc w:val="center"/>
        <w:rPr>
          <w:rFonts w:ascii="Times New Roman" w:eastAsia="Times New Roman" w:hAnsi="Times New Roman" w:cs="Times New Roman"/>
          <w:b/>
          <w:sz w:val="28"/>
          <w:szCs w:val="28"/>
        </w:rPr>
      </w:pPr>
    </w:p>
    <w:p w14:paraId="47D49BFE" w14:textId="77777777" w:rsidR="00BB2482" w:rsidRDefault="00000000">
      <w:pPr>
        <w:rPr>
          <w:rFonts w:ascii="Calibri" w:eastAsia="Calibri" w:hAnsi="Calibri" w:cs="Calibri"/>
          <w:i/>
          <w:sz w:val="26"/>
          <w:szCs w:val="26"/>
        </w:rPr>
      </w:pPr>
      <w:r>
        <w:rPr>
          <w:rFonts w:ascii="Calibri" w:eastAsia="Calibri" w:hAnsi="Calibri" w:cs="Calibri"/>
          <w:sz w:val="26"/>
          <w:szCs w:val="26"/>
        </w:rPr>
        <w:t>Attendance included Academy School Board Members Bryan Bakke (</w:t>
      </w:r>
      <w:r>
        <w:rPr>
          <w:rFonts w:ascii="Calibri" w:eastAsia="Calibri" w:hAnsi="Calibri" w:cs="Calibri"/>
          <w:i/>
          <w:sz w:val="26"/>
          <w:szCs w:val="26"/>
        </w:rPr>
        <w:t>online</w:t>
      </w:r>
      <w:r>
        <w:rPr>
          <w:rFonts w:ascii="Calibri" w:eastAsia="Calibri" w:hAnsi="Calibri" w:cs="Calibri"/>
          <w:sz w:val="26"/>
          <w:szCs w:val="26"/>
        </w:rPr>
        <w:t xml:space="preserve">), Mike Nord, John </w:t>
      </w:r>
      <w:proofErr w:type="spellStart"/>
      <w:r>
        <w:rPr>
          <w:rFonts w:ascii="Calibri" w:eastAsia="Calibri" w:hAnsi="Calibri" w:cs="Calibri"/>
          <w:sz w:val="26"/>
          <w:szCs w:val="26"/>
        </w:rPr>
        <w:t>Vasecka</w:t>
      </w:r>
      <w:proofErr w:type="spellEnd"/>
      <w:r>
        <w:rPr>
          <w:rFonts w:ascii="Calibri" w:eastAsia="Calibri" w:hAnsi="Calibri" w:cs="Calibri"/>
          <w:sz w:val="26"/>
          <w:szCs w:val="26"/>
        </w:rPr>
        <w:t xml:space="preserve"> (</w:t>
      </w:r>
      <w:r>
        <w:rPr>
          <w:rFonts w:ascii="Calibri" w:eastAsia="Calibri" w:hAnsi="Calibri" w:cs="Calibri"/>
          <w:i/>
          <w:sz w:val="26"/>
          <w:szCs w:val="26"/>
        </w:rPr>
        <w:t>online</w:t>
      </w:r>
      <w:r>
        <w:rPr>
          <w:rFonts w:ascii="Calibri" w:eastAsia="Calibri" w:hAnsi="Calibri" w:cs="Calibri"/>
          <w:sz w:val="26"/>
          <w:szCs w:val="26"/>
        </w:rPr>
        <w:t>), Shannon Lowe (</w:t>
      </w:r>
      <w:r>
        <w:rPr>
          <w:rFonts w:ascii="Calibri" w:eastAsia="Calibri" w:hAnsi="Calibri" w:cs="Calibri"/>
          <w:i/>
          <w:sz w:val="26"/>
          <w:szCs w:val="26"/>
        </w:rPr>
        <w:t>online</w:t>
      </w:r>
      <w:proofErr w:type="gramStart"/>
      <w:r>
        <w:rPr>
          <w:rFonts w:ascii="Calibri" w:eastAsia="Calibri" w:hAnsi="Calibri" w:cs="Calibri"/>
          <w:i/>
          <w:sz w:val="26"/>
          <w:szCs w:val="26"/>
        </w:rPr>
        <w:t>,</w:t>
      </w:r>
      <w:r>
        <w:rPr>
          <w:rFonts w:ascii="Calibri" w:eastAsia="Calibri" w:hAnsi="Calibri" w:cs="Calibri"/>
          <w:sz w:val="26"/>
          <w:szCs w:val="26"/>
        </w:rPr>
        <w:t xml:space="preserve"> )Willie</w:t>
      </w:r>
      <w:proofErr w:type="gramEnd"/>
      <w:r>
        <w:rPr>
          <w:rFonts w:ascii="Calibri" w:eastAsia="Calibri" w:hAnsi="Calibri" w:cs="Calibri"/>
          <w:sz w:val="26"/>
          <w:szCs w:val="26"/>
        </w:rPr>
        <w:t xml:space="preserve"> Suttle (</w:t>
      </w:r>
      <w:r>
        <w:rPr>
          <w:rFonts w:ascii="Calibri" w:eastAsia="Calibri" w:hAnsi="Calibri" w:cs="Calibri"/>
          <w:i/>
          <w:sz w:val="26"/>
          <w:szCs w:val="26"/>
        </w:rPr>
        <w:t>online)</w:t>
      </w:r>
      <w:r>
        <w:rPr>
          <w:rFonts w:ascii="Calibri" w:eastAsia="Calibri" w:hAnsi="Calibri" w:cs="Calibri"/>
          <w:sz w:val="26"/>
          <w:szCs w:val="26"/>
        </w:rPr>
        <w:t>. Also present for the meeting was Darius Husain (</w:t>
      </w:r>
      <w:r>
        <w:rPr>
          <w:rFonts w:ascii="Calibri" w:eastAsia="Calibri" w:hAnsi="Calibri" w:cs="Calibri"/>
          <w:i/>
          <w:sz w:val="26"/>
          <w:szCs w:val="26"/>
        </w:rPr>
        <w:t>Academy Director</w:t>
      </w:r>
      <w:r>
        <w:rPr>
          <w:rFonts w:ascii="Calibri" w:eastAsia="Calibri" w:hAnsi="Calibri" w:cs="Calibri"/>
          <w:sz w:val="26"/>
          <w:szCs w:val="26"/>
        </w:rPr>
        <w:t xml:space="preserve">) and Joe </w:t>
      </w:r>
      <w:proofErr w:type="spellStart"/>
      <w:r>
        <w:rPr>
          <w:rFonts w:ascii="Calibri" w:eastAsia="Calibri" w:hAnsi="Calibri" w:cs="Calibri"/>
          <w:sz w:val="26"/>
          <w:szCs w:val="26"/>
        </w:rPr>
        <w:t>Aliperto</w:t>
      </w:r>
      <w:proofErr w:type="spellEnd"/>
      <w:r>
        <w:rPr>
          <w:rFonts w:ascii="Calibri" w:eastAsia="Calibri" w:hAnsi="Calibri" w:cs="Calibri"/>
          <w:sz w:val="26"/>
          <w:szCs w:val="26"/>
        </w:rPr>
        <w:t xml:space="preserve"> (</w:t>
      </w:r>
      <w:proofErr w:type="spellStart"/>
      <w:r>
        <w:rPr>
          <w:rFonts w:ascii="Calibri" w:eastAsia="Calibri" w:hAnsi="Calibri" w:cs="Calibri"/>
          <w:i/>
          <w:sz w:val="26"/>
          <w:szCs w:val="26"/>
        </w:rPr>
        <w:t>Decii</w:t>
      </w:r>
      <w:proofErr w:type="spellEnd"/>
      <w:proofErr w:type="gramStart"/>
      <w:r>
        <w:rPr>
          <w:rFonts w:ascii="Calibri" w:eastAsia="Calibri" w:hAnsi="Calibri" w:cs="Calibri"/>
          <w:sz w:val="26"/>
          <w:szCs w:val="26"/>
        </w:rPr>
        <w:t>.)</w:t>
      </w:r>
      <w:proofErr w:type="gramEnd"/>
      <w:r>
        <w:rPr>
          <w:rFonts w:ascii="Calibri" w:eastAsia="Calibri" w:hAnsi="Calibri" w:cs="Calibri"/>
          <w:sz w:val="26"/>
          <w:szCs w:val="26"/>
        </w:rPr>
        <w:t xml:space="preserve"> </w:t>
      </w:r>
    </w:p>
    <w:p w14:paraId="42714D45" w14:textId="77777777" w:rsidR="00BB2482" w:rsidRDefault="00BB2482">
      <w:pPr>
        <w:rPr>
          <w:rFonts w:ascii="Calibri" w:eastAsia="Calibri" w:hAnsi="Calibri" w:cs="Calibri"/>
          <w:sz w:val="26"/>
          <w:szCs w:val="26"/>
        </w:rPr>
      </w:pPr>
    </w:p>
    <w:p w14:paraId="0FAE336D" w14:textId="77777777" w:rsidR="00BB2482" w:rsidRDefault="00000000">
      <w:pPr>
        <w:rPr>
          <w:rFonts w:ascii="Calibri" w:eastAsia="Calibri" w:hAnsi="Calibri" w:cs="Calibri"/>
          <w:b/>
          <w:i/>
          <w:sz w:val="26"/>
          <w:szCs w:val="26"/>
        </w:rPr>
      </w:pPr>
      <w:r>
        <w:rPr>
          <w:rFonts w:ascii="Calibri" w:eastAsia="Calibri" w:hAnsi="Calibri" w:cs="Calibri"/>
          <w:b/>
          <w:i/>
          <w:sz w:val="26"/>
          <w:szCs w:val="26"/>
        </w:rPr>
        <w:t>This Board Meeting was conducted both on campus and via Zoom so that all attendees could attend.  There remains one open Board position.</w:t>
      </w:r>
    </w:p>
    <w:p w14:paraId="28F78A88" w14:textId="77777777" w:rsidR="00BB2482" w:rsidRDefault="00BB2482">
      <w:pPr>
        <w:spacing w:line="240" w:lineRule="auto"/>
        <w:rPr>
          <w:rFonts w:ascii="Times New Roman" w:eastAsia="Times New Roman" w:hAnsi="Times New Roman" w:cs="Times New Roman"/>
          <w:b/>
          <w:sz w:val="28"/>
          <w:szCs w:val="28"/>
        </w:rPr>
      </w:pPr>
    </w:p>
    <w:p w14:paraId="3B8A4425"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Review of Agenda &amp; Conflict of Interest Regarding Agenda Items</w:t>
      </w:r>
    </w:p>
    <w:p w14:paraId="426516E2" w14:textId="77777777" w:rsidR="00BB248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There were no conflicts of interest noted.</w:t>
      </w:r>
    </w:p>
    <w:p w14:paraId="3B2BB4F8" w14:textId="77777777" w:rsidR="00BB2482" w:rsidRDefault="00BB2482">
      <w:pPr>
        <w:spacing w:line="240" w:lineRule="auto"/>
        <w:rPr>
          <w:rFonts w:ascii="Times New Roman" w:eastAsia="Times New Roman" w:hAnsi="Times New Roman" w:cs="Times New Roman"/>
          <w:b/>
          <w:sz w:val="28"/>
          <w:szCs w:val="28"/>
        </w:rPr>
      </w:pPr>
    </w:p>
    <w:p w14:paraId="16CA51E8" w14:textId="77777777" w:rsidR="00BB248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 xml:space="preserve">Public Comment Period </w:t>
      </w:r>
    </w:p>
    <w:p w14:paraId="6AB4F384" w14:textId="77777777" w:rsidR="00BB248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 made to the Board.</w:t>
      </w:r>
    </w:p>
    <w:p w14:paraId="3AEEFEAC" w14:textId="77777777" w:rsidR="00BB2482" w:rsidRDefault="00BB2482">
      <w:pPr>
        <w:spacing w:line="240" w:lineRule="auto"/>
        <w:rPr>
          <w:rFonts w:ascii="Times New Roman" w:eastAsia="Times New Roman" w:hAnsi="Times New Roman" w:cs="Times New Roman"/>
          <w:b/>
          <w:sz w:val="28"/>
          <w:szCs w:val="28"/>
        </w:rPr>
      </w:pPr>
    </w:p>
    <w:p w14:paraId="7DACDFA7"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t>Outdoor Experiential Learning Space - Phase 1</w:t>
      </w:r>
    </w:p>
    <w:p w14:paraId="6C0CFB55" w14:textId="77777777" w:rsidR="00BB2482" w:rsidRDefault="00BB2482">
      <w:pPr>
        <w:spacing w:line="240" w:lineRule="auto"/>
        <w:rPr>
          <w:rFonts w:ascii="Times New Roman" w:eastAsia="Times New Roman" w:hAnsi="Times New Roman" w:cs="Times New Roman"/>
          <w:b/>
          <w:sz w:val="28"/>
          <w:szCs w:val="28"/>
        </w:rPr>
      </w:pPr>
    </w:p>
    <w:p w14:paraId="4912DAD9" w14:textId="77777777" w:rsidR="00BB2482"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Josh K. from </w:t>
      </w:r>
      <w:r>
        <w:rPr>
          <w:rFonts w:ascii="Times New Roman" w:eastAsia="Times New Roman" w:hAnsi="Times New Roman" w:cs="Times New Roman"/>
          <w:i/>
          <w:sz w:val="24"/>
          <w:szCs w:val="24"/>
        </w:rPr>
        <w:t xml:space="preserve">Sculptured Earth </w:t>
      </w:r>
      <w:r>
        <w:rPr>
          <w:rFonts w:ascii="Times New Roman" w:eastAsia="Times New Roman" w:hAnsi="Times New Roman" w:cs="Times New Roman"/>
          <w:sz w:val="24"/>
          <w:szCs w:val="24"/>
        </w:rPr>
        <w:t>visited the school campus and met with staff and viewed the backyard space again.</w:t>
      </w:r>
    </w:p>
    <w:p w14:paraId="7362911E" w14:textId="77777777" w:rsidR="00BB2482" w:rsidRDefault="00000000">
      <w:pPr>
        <w:numPr>
          <w:ilvl w:val="0"/>
          <w:numId w:val="2"/>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Drawing</w:t>
      </w:r>
      <w:proofErr w:type="gramEnd"/>
      <w:r>
        <w:rPr>
          <w:rFonts w:ascii="Times New Roman" w:eastAsia="Times New Roman" w:hAnsi="Times New Roman" w:cs="Times New Roman"/>
          <w:sz w:val="24"/>
          <w:szCs w:val="24"/>
        </w:rPr>
        <w:t xml:space="preserve"> was shared so that the Board Members could view the design and the suggested updates.  </w:t>
      </w:r>
    </w:p>
    <w:p w14:paraId="27662762" w14:textId="77777777" w:rsidR="00BB2482"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quote includes removing the back corner concrete pad.  If the school’s bus needed to be stored, the other gate would be accessed than this entry point by the alley. </w:t>
      </w:r>
    </w:p>
    <w:p w14:paraId="15019B45" w14:textId="77777777" w:rsidR="00BB2482"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revision includes 12 new garden boxed areas.  The Academy will build </w:t>
      </w:r>
      <w:proofErr w:type="gramStart"/>
      <w:r>
        <w:rPr>
          <w:rFonts w:ascii="Times New Roman" w:eastAsia="Times New Roman" w:hAnsi="Times New Roman" w:cs="Times New Roman"/>
          <w:sz w:val="24"/>
          <w:szCs w:val="24"/>
        </w:rPr>
        <w:t>the boxes</w:t>
      </w:r>
      <w:proofErr w:type="gramEnd"/>
      <w:r>
        <w:rPr>
          <w:rFonts w:ascii="Times New Roman" w:eastAsia="Times New Roman" w:hAnsi="Times New Roman" w:cs="Times New Roman"/>
          <w:sz w:val="24"/>
          <w:szCs w:val="24"/>
        </w:rPr>
        <w:t>.</w:t>
      </w:r>
    </w:p>
    <w:p w14:paraId="79AE502C" w14:textId="77777777" w:rsidR="00BB2482"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Construction is </w:t>
      </w:r>
      <w:proofErr w:type="gramStart"/>
      <w:r>
        <w:rPr>
          <w:rFonts w:ascii="Times New Roman" w:eastAsia="Times New Roman" w:hAnsi="Times New Roman" w:cs="Times New Roman"/>
          <w:sz w:val="24"/>
          <w:szCs w:val="24"/>
        </w:rPr>
        <w:t>slated</w:t>
      </w:r>
      <w:proofErr w:type="gramEnd"/>
      <w:r>
        <w:rPr>
          <w:rFonts w:ascii="Times New Roman" w:eastAsia="Times New Roman" w:hAnsi="Times New Roman" w:cs="Times New Roman"/>
          <w:sz w:val="24"/>
          <w:szCs w:val="24"/>
        </w:rPr>
        <w:t xml:space="preserve"> to start June 7th so that it is completed before the summer session starts.  If more time is needed, the amphitheater would be completed during the second summer break in August.</w:t>
      </w:r>
    </w:p>
    <w:p w14:paraId="2F46AB56" w14:textId="77777777" w:rsidR="00BB2482"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transfer of $50K from the </w:t>
      </w:r>
      <w:r>
        <w:rPr>
          <w:rFonts w:ascii="Times New Roman" w:eastAsia="Times New Roman" w:hAnsi="Times New Roman" w:cs="Times New Roman"/>
          <w:i/>
          <w:sz w:val="24"/>
          <w:szCs w:val="24"/>
        </w:rPr>
        <w:t xml:space="preserve">ABC </w:t>
      </w:r>
      <w:r>
        <w:rPr>
          <w:rFonts w:ascii="Times New Roman" w:eastAsia="Times New Roman" w:hAnsi="Times New Roman" w:cs="Times New Roman"/>
          <w:sz w:val="24"/>
          <w:szCs w:val="24"/>
        </w:rPr>
        <w:t xml:space="preserve">account to the Academy has been made to cover the deposit of 40% down. </w:t>
      </w:r>
    </w:p>
    <w:p w14:paraId="4527C5C1" w14:textId="77777777" w:rsidR="00BB2482"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Husain will share updated drawings when they are received for Board Members to view.</w:t>
      </w:r>
    </w:p>
    <w:p w14:paraId="21DA49D8" w14:textId="77777777" w:rsidR="00BB2482" w:rsidRDefault="00BB2482">
      <w:pPr>
        <w:spacing w:line="240" w:lineRule="auto"/>
        <w:rPr>
          <w:rFonts w:ascii="Times New Roman" w:eastAsia="Times New Roman" w:hAnsi="Times New Roman" w:cs="Times New Roman"/>
          <w:b/>
          <w:sz w:val="28"/>
          <w:szCs w:val="28"/>
        </w:rPr>
      </w:pPr>
    </w:p>
    <w:p w14:paraId="4E4F96F2" w14:textId="77777777" w:rsidR="00BB2482" w:rsidRDefault="00BB2482">
      <w:pPr>
        <w:spacing w:line="240" w:lineRule="auto"/>
        <w:rPr>
          <w:rFonts w:ascii="Times New Roman" w:eastAsia="Times New Roman" w:hAnsi="Times New Roman" w:cs="Times New Roman"/>
          <w:b/>
          <w:sz w:val="28"/>
          <w:szCs w:val="28"/>
        </w:rPr>
      </w:pPr>
    </w:p>
    <w:p w14:paraId="5E5E9396"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ab/>
        <w:t>Update of Board Elections &amp; Decision for June &amp; July Meeting</w:t>
      </w:r>
    </w:p>
    <w:p w14:paraId="6D50BAE1" w14:textId="77777777" w:rsidR="00BB2482" w:rsidRDefault="00BB2482">
      <w:pPr>
        <w:spacing w:line="240" w:lineRule="auto"/>
        <w:rPr>
          <w:rFonts w:ascii="Times New Roman" w:eastAsia="Times New Roman" w:hAnsi="Times New Roman" w:cs="Times New Roman"/>
          <w:b/>
          <w:sz w:val="28"/>
          <w:szCs w:val="28"/>
        </w:rPr>
      </w:pPr>
    </w:p>
    <w:p w14:paraId="4D1E3E54" w14:textId="77777777" w:rsidR="00BB2482"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Rachel Samuelson and Jason Meyer have agreed to run for the Academy Board.  Chana Ouray is interested in running next school year.</w:t>
      </w:r>
    </w:p>
    <w:p w14:paraId="1C49E845" w14:textId="77777777" w:rsidR="00BB2482"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election is running through the end of May.</w:t>
      </w:r>
    </w:p>
    <w:p w14:paraId="5A606B0B" w14:textId="77777777" w:rsidR="00BB2482"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Families were able to vote during the last on campus family event. </w:t>
      </w:r>
    </w:p>
    <w:p w14:paraId="3FF765E1" w14:textId="77777777" w:rsidR="00BB2482"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election will be certified at the next Board meeting. The current Board Members will need to certify the election before seating the new Board Members.</w:t>
      </w:r>
    </w:p>
    <w:p w14:paraId="110C3D43" w14:textId="77777777" w:rsidR="00BB2482"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Board Meeting is scheduled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July 21st as both a formal meeting and a social event so that the existing Board members can meet and support new incoming Board Members. </w:t>
      </w:r>
    </w:p>
    <w:p w14:paraId="1D96E29F" w14:textId="77777777" w:rsidR="00BB2482" w:rsidRDefault="00BB2482">
      <w:pPr>
        <w:spacing w:line="240" w:lineRule="auto"/>
        <w:rPr>
          <w:rFonts w:ascii="Times New Roman" w:eastAsia="Times New Roman" w:hAnsi="Times New Roman" w:cs="Times New Roman"/>
          <w:b/>
          <w:sz w:val="28"/>
          <w:szCs w:val="28"/>
        </w:rPr>
      </w:pPr>
    </w:p>
    <w:p w14:paraId="4080B8D7"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transfer of Board Membership </w:t>
      </w:r>
      <w:proofErr w:type="gramStart"/>
      <w:r>
        <w:rPr>
          <w:rFonts w:ascii="Times New Roman" w:eastAsia="Times New Roman" w:hAnsi="Times New Roman" w:cs="Times New Roman"/>
          <w:b/>
          <w:sz w:val="24"/>
          <w:szCs w:val="24"/>
          <w:u w:val="single"/>
        </w:rPr>
        <w:t>at</w:t>
      </w:r>
      <w:proofErr w:type="gramEnd"/>
      <w:r>
        <w:rPr>
          <w:rFonts w:ascii="Times New Roman" w:eastAsia="Times New Roman" w:hAnsi="Times New Roman" w:cs="Times New Roman"/>
          <w:b/>
          <w:sz w:val="24"/>
          <w:szCs w:val="24"/>
          <w:u w:val="single"/>
        </w:rPr>
        <w:t xml:space="preserve"> one meeting in July was accepted as submitted. </w:t>
      </w:r>
    </w:p>
    <w:p w14:paraId="253FEA19" w14:textId="77777777" w:rsidR="00BB2482" w:rsidRDefault="00BB2482">
      <w:pPr>
        <w:spacing w:line="240" w:lineRule="auto"/>
        <w:rPr>
          <w:rFonts w:ascii="Times New Roman" w:eastAsia="Times New Roman" w:hAnsi="Times New Roman" w:cs="Times New Roman"/>
          <w:b/>
          <w:sz w:val="28"/>
          <w:szCs w:val="28"/>
        </w:rPr>
      </w:pPr>
    </w:p>
    <w:p w14:paraId="20047A54"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Finance Report, Credit Card, Checks, and Wire Statements   </w:t>
      </w:r>
    </w:p>
    <w:p w14:paraId="66D5B9A9" w14:textId="77777777" w:rsidR="00BB2482" w:rsidRDefault="00000000">
      <w:pPr>
        <w:widowControl w:val="0"/>
        <w:numPr>
          <w:ilvl w:val="0"/>
          <w:numId w:val="1"/>
        </w:numPr>
        <w:spacing w:before="353" w:line="241" w:lineRule="auto"/>
        <w:ind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Statements were received through April 30 for the school year 2024/25 and shared for the Board to review.  These notes include the budget revisions.</w:t>
      </w:r>
    </w:p>
    <w:p w14:paraId="30407DBC"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w:t>
      </w:r>
      <w:proofErr w:type="gramStart"/>
      <w:r>
        <w:rPr>
          <w:rFonts w:ascii="Times New Roman" w:eastAsia="Times New Roman" w:hAnsi="Times New Roman" w:cs="Times New Roman"/>
          <w:sz w:val="24"/>
          <w:szCs w:val="24"/>
        </w:rPr>
        <w:t>is at</w:t>
      </w:r>
      <w:proofErr w:type="gramEnd"/>
      <w:r>
        <w:rPr>
          <w:rFonts w:ascii="Times New Roman" w:eastAsia="Times New Roman" w:hAnsi="Times New Roman" w:cs="Times New Roman"/>
          <w:sz w:val="24"/>
          <w:szCs w:val="24"/>
        </w:rPr>
        <w:t xml:space="preserve"> 73% received. </w:t>
      </w:r>
    </w:p>
    <w:p w14:paraId="35245A02"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Expenditures are</w:t>
      </w:r>
      <w:proofErr w:type="gramEnd"/>
      <w:r>
        <w:rPr>
          <w:rFonts w:ascii="Times New Roman" w:eastAsia="Times New Roman" w:hAnsi="Times New Roman" w:cs="Times New Roman"/>
          <w:sz w:val="24"/>
          <w:szCs w:val="24"/>
        </w:rPr>
        <w:t xml:space="preserve"> 78% spent. </w:t>
      </w:r>
    </w:p>
    <w:p w14:paraId="4E9DC7DB"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year is 83% complete. </w:t>
      </w:r>
    </w:p>
    <w:p w14:paraId="16090131"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Reconciled cash balance is $1,038,797.</w:t>
      </w:r>
    </w:p>
    <w:p w14:paraId="727F661A"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Holdback is noted at $160,838.  The holdback will reflect </w:t>
      </w:r>
      <w:proofErr w:type="gramStart"/>
      <w:r>
        <w:rPr>
          <w:rFonts w:ascii="Times New Roman" w:eastAsia="Times New Roman" w:hAnsi="Times New Roman" w:cs="Times New Roman"/>
          <w:sz w:val="24"/>
          <w:szCs w:val="24"/>
        </w:rPr>
        <w:t>the higher</w:t>
      </w:r>
      <w:proofErr w:type="gramEnd"/>
      <w:r>
        <w:rPr>
          <w:rFonts w:ascii="Times New Roman" w:eastAsia="Times New Roman" w:hAnsi="Times New Roman" w:cs="Times New Roman"/>
          <w:sz w:val="24"/>
          <w:szCs w:val="24"/>
        </w:rPr>
        <w:t xml:space="preserve"> enrollment once it begins to be paid back in the fall.</w:t>
      </w:r>
    </w:p>
    <w:p w14:paraId="1C7CE138"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Donations are noted at $24,036.</w:t>
      </w:r>
    </w:p>
    <w:p w14:paraId="7DD8D8DD"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currently reflects an ADM of 92.  Enrollment is at 94 currently.   </w:t>
      </w:r>
    </w:p>
    <w:p w14:paraId="030486FB"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 and operating expenses are always paid one month in advance.</w:t>
      </w:r>
    </w:p>
    <w:p w14:paraId="5FBB05DA"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 </w:t>
      </w:r>
      <w:proofErr w:type="gramStart"/>
      <w:r>
        <w:rPr>
          <w:rFonts w:ascii="Times New Roman" w:eastAsia="Times New Roman" w:hAnsi="Times New Roman" w:cs="Times New Roman"/>
          <w:sz w:val="24"/>
          <w:szCs w:val="24"/>
        </w:rPr>
        <w:t>expenditures are</w:t>
      </w:r>
      <w:proofErr w:type="gramEnd"/>
      <w:r>
        <w:rPr>
          <w:rFonts w:ascii="Times New Roman" w:eastAsia="Times New Roman" w:hAnsi="Times New Roman" w:cs="Times New Roman"/>
          <w:sz w:val="24"/>
          <w:szCs w:val="24"/>
        </w:rPr>
        <w:t xml:space="preserve"> anticipated for next month considering the renovation of the outdoor space and the Q Comp performance pay for staff members. </w:t>
      </w:r>
    </w:p>
    <w:p w14:paraId="24DC5EA8"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CDs are earning 4 - 4.5% and are FDIC protected while being under $250,000.  Anything over this amount is deposited into the other Academy account. </w:t>
      </w:r>
    </w:p>
    <w:p w14:paraId="35281113"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$1-1,500 petty cash kept on hand on site and not the $11K noted on the financial document. </w:t>
      </w:r>
    </w:p>
    <w:p w14:paraId="5D23C8A9" w14:textId="77777777" w:rsidR="00BB2482"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advertising for the two open teaching positions, the high cost of the service of </w:t>
      </w:r>
      <w:r>
        <w:rPr>
          <w:rFonts w:ascii="Times New Roman" w:eastAsia="Times New Roman" w:hAnsi="Times New Roman" w:cs="Times New Roman"/>
          <w:i/>
          <w:sz w:val="24"/>
          <w:szCs w:val="24"/>
        </w:rPr>
        <w:t xml:space="preserve">Indeed </w:t>
      </w:r>
      <w:r>
        <w:rPr>
          <w:rFonts w:ascii="Times New Roman" w:eastAsia="Times New Roman" w:hAnsi="Times New Roman" w:cs="Times New Roman"/>
          <w:sz w:val="24"/>
          <w:szCs w:val="24"/>
        </w:rPr>
        <w:t xml:space="preserve">is noted on the credit card statements.  Overall, the cost of recruitment </w:t>
      </w:r>
      <w:proofErr w:type="gramStart"/>
      <w:r>
        <w:rPr>
          <w:rFonts w:ascii="Times New Roman" w:eastAsia="Times New Roman" w:hAnsi="Times New Roman" w:cs="Times New Roman"/>
          <w:sz w:val="24"/>
          <w:szCs w:val="24"/>
        </w:rPr>
        <w:t>cost</w:t>
      </w:r>
      <w:proofErr w:type="gramEnd"/>
      <w:r>
        <w:rPr>
          <w:rFonts w:ascii="Times New Roman" w:eastAsia="Times New Roman" w:hAnsi="Times New Roman" w:cs="Times New Roman"/>
          <w:sz w:val="24"/>
          <w:szCs w:val="24"/>
        </w:rPr>
        <w:t xml:space="preserve"> $3K.</w:t>
      </w:r>
    </w:p>
    <w:p w14:paraId="40D5F587" w14:textId="77777777" w:rsidR="00BB2482" w:rsidRDefault="00000000">
      <w:pPr>
        <w:widowControl w:val="0"/>
        <w:numPr>
          <w:ilvl w:val="0"/>
          <w:numId w:val="1"/>
        </w:numPr>
        <w:spacing w:line="237" w:lineRule="auto"/>
        <w:ind w:right="1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Checks and wires, Amazon purchases, and </w:t>
      </w:r>
      <w:proofErr w:type="gramStart"/>
      <w:r>
        <w:rPr>
          <w:rFonts w:ascii="Times New Roman" w:eastAsia="Times New Roman" w:hAnsi="Times New Roman" w:cs="Times New Roman"/>
          <w:sz w:val="24"/>
          <w:szCs w:val="24"/>
        </w:rPr>
        <w:t>the credit</w:t>
      </w:r>
      <w:proofErr w:type="gramEnd"/>
      <w:r>
        <w:rPr>
          <w:rFonts w:ascii="Times New Roman" w:eastAsia="Times New Roman" w:hAnsi="Times New Roman" w:cs="Times New Roman"/>
          <w:sz w:val="24"/>
          <w:szCs w:val="24"/>
        </w:rPr>
        <w:t xml:space="preserve"> card statements were circulated for the Board members for review.</w:t>
      </w:r>
    </w:p>
    <w:p w14:paraId="6B3918BA" w14:textId="77777777" w:rsidR="00BB2482" w:rsidRDefault="00BB2482">
      <w:pPr>
        <w:spacing w:line="240" w:lineRule="auto"/>
        <w:rPr>
          <w:rFonts w:ascii="Times New Roman" w:eastAsia="Times New Roman" w:hAnsi="Times New Roman" w:cs="Times New Roman"/>
          <w:b/>
          <w:sz w:val="28"/>
          <w:szCs w:val="28"/>
        </w:rPr>
      </w:pPr>
    </w:p>
    <w:p w14:paraId="08768BDD"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financial documents were accepted as submitted. Approval noted by Mr. Nord, Mr. Suttle,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Ms. Lowe, and Mr. Bakke.</w:t>
      </w:r>
    </w:p>
    <w:p w14:paraId="46E04D2A" w14:textId="77777777" w:rsidR="00BB2482" w:rsidRDefault="00BB2482">
      <w:pPr>
        <w:spacing w:line="240" w:lineRule="auto"/>
        <w:rPr>
          <w:rFonts w:ascii="Times New Roman" w:eastAsia="Times New Roman" w:hAnsi="Times New Roman" w:cs="Times New Roman"/>
          <w:b/>
          <w:sz w:val="28"/>
          <w:szCs w:val="28"/>
        </w:rPr>
      </w:pPr>
    </w:p>
    <w:p w14:paraId="25FD20B9"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ab/>
        <w:t>SY 2026 Budget - Second Look</w:t>
      </w:r>
    </w:p>
    <w:p w14:paraId="7ADD1239" w14:textId="77777777" w:rsidR="00BB2482" w:rsidRDefault="00BB2482">
      <w:pPr>
        <w:spacing w:line="240" w:lineRule="auto"/>
        <w:rPr>
          <w:rFonts w:ascii="Times New Roman" w:eastAsia="Times New Roman" w:hAnsi="Times New Roman" w:cs="Times New Roman"/>
          <w:b/>
          <w:sz w:val="28"/>
          <w:szCs w:val="28"/>
        </w:rPr>
      </w:pPr>
    </w:p>
    <w:p w14:paraId="0E111DAE" w14:textId="77777777" w:rsidR="00BB2482"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Husain shared the </w:t>
      </w:r>
      <w:proofErr w:type="gramStart"/>
      <w:r>
        <w:rPr>
          <w:rFonts w:ascii="Times New Roman" w:eastAsia="Times New Roman" w:hAnsi="Times New Roman" w:cs="Times New Roman"/>
          <w:sz w:val="24"/>
          <w:szCs w:val="24"/>
        </w:rPr>
        <w:t>SY26 proposed</w:t>
      </w:r>
      <w:proofErr w:type="gramEnd"/>
      <w:r>
        <w:rPr>
          <w:rFonts w:ascii="Times New Roman" w:eastAsia="Times New Roman" w:hAnsi="Times New Roman" w:cs="Times New Roman"/>
          <w:sz w:val="24"/>
          <w:szCs w:val="24"/>
        </w:rPr>
        <w:t xml:space="preserve"> budget in the March Board Meeting despite the unknowns about the state budget and the open teaching positions.   </w:t>
      </w:r>
      <w:proofErr w:type="gramStart"/>
      <w:r>
        <w:rPr>
          <w:rFonts w:ascii="Times New Roman" w:eastAsia="Times New Roman" w:hAnsi="Times New Roman" w:cs="Times New Roman"/>
          <w:sz w:val="24"/>
          <w:szCs w:val="24"/>
        </w:rPr>
        <w:t>Document</w:t>
      </w:r>
      <w:proofErr w:type="gramEnd"/>
      <w:r>
        <w:rPr>
          <w:rFonts w:ascii="Times New Roman" w:eastAsia="Times New Roman" w:hAnsi="Times New Roman" w:cs="Times New Roman"/>
          <w:sz w:val="24"/>
          <w:szCs w:val="24"/>
        </w:rPr>
        <w:t xml:space="preserve"> summarizing the clarifications of the budget was shared for Board Members to review.</w:t>
      </w:r>
    </w:p>
    <w:p w14:paraId="41AC512F" w14:textId="77777777" w:rsidR="00BB2482"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open teaching positions have been filled.</w:t>
      </w:r>
    </w:p>
    <w:p w14:paraId="0AB36207" w14:textId="77777777" w:rsidR="00BB2482"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 26 budget is based on 92.5 ADM. </w:t>
      </w:r>
    </w:p>
    <w:p w14:paraId="1EC453E0" w14:textId="77777777" w:rsidR="00BB2482"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includes a 3% cost of living raise.  A few members will receive a slight salary adjustment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stay competitive with the SPPS salary schedule.</w:t>
      </w:r>
    </w:p>
    <w:p w14:paraId="6CD28E17" w14:textId="77777777" w:rsidR="00BB2482"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 26 budget does not include funding for additional work in the outdoor space.  Other possible funding sources were discussed. </w:t>
      </w:r>
    </w:p>
    <w:p w14:paraId="64A200C3" w14:textId="77777777" w:rsidR="00BB2482"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Kinney grant has been awarded for next school year. </w:t>
      </w:r>
    </w:p>
    <w:p w14:paraId="36043526" w14:textId="77777777" w:rsidR="00BB2482" w:rsidRDefault="00000000">
      <w:pPr>
        <w:numPr>
          <w:ilvl w:val="0"/>
          <w:numId w:val="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The projected surplus is $29,442 with the projected fund balance at 62.4%.</w:t>
      </w:r>
    </w:p>
    <w:p w14:paraId="5A77B364" w14:textId="77777777" w:rsidR="00BB2482" w:rsidRDefault="00BB2482">
      <w:pPr>
        <w:spacing w:line="240" w:lineRule="auto"/>
        <w:rPr>
          <w:rFonts w:ascii="Times New Roman" w:eastAsia="Times New Roman" w:hAnsi="Times New Roman" w:cs="Times New Roman"/>
          <w:b/>
          <w:sz w:val="24"/>
          <w:szCs w:val="24"/>
          <w:u w:val="single"/>
        </w:rPr>
      </w:pPr>
    </w:p>
    <w:p w14:paraId="3D29F332"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school year 2025/26 budget was accepted as submitted. Approval noted by Mr. Nord, Mr. Suttle,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Ms. Lowe, and Mr. Bakke.</w:t>
      </w:r>
    </w:p>
    <w:p w14:paraId="0D63A646" w14:textId="77777777" w:rsidR="00BB2482" w:rsidRDefault="00BB2482">
      <w:pPr>
        <w:spacing w:line="240" w:lineRule="auto"/>
        <w:rPr>
          <w:rFonts w:ascii="Times New Roman" w:eastAsia="Times New Roman" w:hAnsi="Times New Roman" w:cs="Times New Roman"/>
          <w:b/>
          <w:sz w:val="28"/>
          <w:szCs w:val="28"/>
        </w:rPr>
      </w:pPr>
    </w:p>
    <w:p w14:paraId="42EE8E7E" w14:textId="77777777" w:rsidR="00BB2482" w:rsidRDefault="00BB2482">
      <w:pPr>
        <w:spacing w:line="240" w:lineRule="auto"/>
        <w:rPr>
          <w:rFonts w:ascii="Times New Roman" w:eastAsia="Times New Roman" w:hAnsi="Times New Roman" w:cs="Times New Roman"/>
          <w:b/>
          <w:sz w:val="28"/>
          <w:szCs w:val="28"/>
        </w:rPr>
      </w:pPr>
    </w:p>
    <w:p w14:paraId="54DD410D"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Review</w:t>
      </w:r>
      <w:proofErr w:type="gramEnd"/>
      <w:r>
        <w:rPr>
          <w:rFonts w:ascii="Times New Roman" w:eastAsia="Times New Roman" w:hAnsi="Times New Roman" w:cs="Times New Roman"/>
          <w:b/>
          <w:sz w:val="28"/>
          <w:szCs w:val="28"/>
        </w:rPr>
        <w:t xml:space="preserve"> of April 2025 Board Minutes </w:t>
      </w:r>
    </w:p>
    <w:p w14:paraId="4715824A" w14:textId="77777777" w:rsidR="00BB2482" w:rsidRDefault="00000000">
      <w:pPr>
        <w:spacing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*Board Members prefer the protocol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reading the Board Minutes before the meeting.</w:t>
      </w:r>
    </w:p>
    <w:p w14:paraId="1F34204F" w14:textId="77777777" w:rsidR="00BB2482" w:rsidRDefault="00BB2482">
      <w:pPr>
        <w:spacing w:line="240" w:lineRule="auto"/>
        <w:rPr>
          <w:rFonts w:ascii="Times New Roman" w:eastAsia="Times New Roman" w:hAnsi="Times New Roman" w:cs="Times New Roman"/>
          <w:b/>
          <w:i/>
          <w:sz w:val="24"/>
          <w:szCs w:val="24"/>
          <w:u w:val="single"/>
        </w:rPr>
      </w:pPr>
    </w:p>
    <w:p w14:paraId="2DC83EDB"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April 21, </w:t>
      </w:r>
      <w:proofErr w:type="gramStart"/>
      <w:r>
        <w:rPr>
          <w:rFonts w:ascii="Times New Roman" w:eastAsia="Times New Roman" w:hAnsi="Times New Roman" w:cs="Times New Roman"/>
          <w:b/>
          <w:sz w:val="24"/>
          <w:szCs w:val="24"/>
          <w:u w:val="single"/>
        </w:rPr>
        <w:t>2025</w:t>
      </w:r>
      <w:proofErr w:type="gramEnd"/>
      <w:r>
        <w:rPr>
          <w:rFonts w:ascii="Times New Roman" w:eastAsia="Times New Roman" w:hAnsi="Times New Roman" w:cs="Times New Roman"/>
          <w:b/>
          <w:sz w:val="24"/>
          <w:szCs w:val="24"/>
          <w:u w:val="single"/>
        </w:rPr>
        <w:t xml:space="preserve"> School Board Minutes were accepted as submitted.</w:t>
      </w:r>
    </w:p>
    <w:p w14:paraId="76202E53" w14:textId="77777777" w:rsidR="00BB2482" w:rsidRDefault="00BB2482">
      <w:pPr>
        <w:spacing w:line="240" w:lineRule="auto"/>
        <w:rPr>
          <w:rFonts w:ascii="Times New Roman" w:eastAsia="Times New Roman" w:hAnsi="Times New Roman" w:cs="Times New Roman"/>
          <w:b/>
          <w:sz w:val="28"/>
          <w:szCs w:val="28"/>
        </w:rPr>
      </w:pPr>
    </w:p>
    <w:p w14:paraId="4B9E0D07" w14:textId="77777777" w:rsidR="00BB2482" w:rsidRDefault="00BB2482">
      <w:pPr>
        <w:spacing w:line="240" w:lineRule="auto"/>
        <w:rPr>
          <w:rFonts w:ascii="Times New Roman" w:eastAsia="Times New Roman" w:hAnsi="Times New Roman" w:cs="Times New Roman"/>
          <w:sz w:val="24"/>
          <w:szCs w:val="24"/>
        </w:rPr>
      </w:pPr>
    </w:p>
    <w:p w14:paraId="0966AE85"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ab/>
        <w:t>Salary &amp; Compensation Committee</w:t>
      </w:r>
    </w:p>
    <w:p w14:paraId="4341EA26" w14:textId="77777777" w:rsidR="00BB2482" w:rsidRDefault="00BB2482">
      <w:pPr>
        <w:spacing w:line="240" w:lineRule="auto"/>
        <w:rPr>
          <w:rFonts w:ascii="Times New Roman" w:eastAsia="Times New Roman" w:hAnsi="Times New Roman" w:cs="Times New Roman"/>
          <w:b/>
          <w:sz w:val="28"/>
          <w:szCs w:val="28"/>
        </w:rPr>
      </w:pPr>
    </w:p>
    <w:p w14:paraId="52C098BB" w14:textId="77777777" w:rsidR="00BB2482"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compensation includes a 3% cost of living raise for SY 26.</w:t>
      </w:r>
    </w:p>
    <w:p w14:paraId="41B03179" w14:textId="77777777" w:rsidR="00BB2482"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Husain stepped out of the meeting during this Board discussion:</w:t>
      </w:r>
    </w:p>
    <w:p w14:paraId="1F66CC3F" w14:textId="77777777" w:rsidR="00BB2482" w:rsidRDefault="00000000">
      <w:pPr>
        <w:numPr>
          <w:ilvl w:val="0"/>
          <w:numId w:val="5"/>
        </w:num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Nord stated that the Executive Director's review was completed in the same manner as in the past and that he had received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informal and formal assessments on the Executive Director’s position.  Eleven out of the twelve staff members submitted surveys and the interview was conducted. </w:t>
      </w:r>
    </w:p>
    <w:p w14:paraId="45B645D5" w14:textId="77777777" w:rsidR="00BB2482" w:rsidRDefault="00000000">
      <w:pPr>
        <w:numPr>
          <w:ilvl w:val="0"/>
          <w:numId w:val="5"/>
        </w:num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on the process and Board members shared positive review of Mr. Husain, especially during a difficult school year of staffing. </w:t>
      </w:r>
    </w:p>
    <w:p w14:paraId="7CA1D803" w14:textId="77777777" w:rsidR="00BB2482" w:rsidRDefault="00000000">
      <w:pPr>
        <w:numPr>
          <w:ilvl w:val="0"/>
          <w:numId w:val="5"/>
        </w:num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Mr. Husain receive full compensation as assessed by the evaluative rubric and its resulting scores.</w:t>
      </w:r>
    </w:p>
    <w:p w14:paraId="67E8F0E9" w14:textId="77777777" w:rsidR="00BB2482" w:rsidRDefault="00BB2482">
      <w:pPr>
        <w:spacing w:line="240" w:lineRule="auto"/>
        <w:ind w:left="1440"/>
        <w:rPr>
          <w:rFonts w:ascii="Times New Roman" w:eastAsia="Times New Roman" w:hAnsi="Times New Roman" w:cs="Times New Roman"/>
          <w:b/>
          <w:sz w:val="24"/>
          <w:szCs w:val="24"/>
          <w:u w:val="single"/>
        </w:rPr>
      </w:pPr>
    </w:p>
    <w:p w14:paraId="6E6F045E"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review and compensation </w:t>
      </w:r>
      <w:proofErr w:type="gramStart"/>
      <w:r>
        <w:rPr>
          <w:rFonts w:ascii="Times New Roman" w:eastAsia="Times New Roman" w:hAnsi="Times New Roman" w:cs="Times New Roman"/>
          <w:b/>
          <w:sz w:val="24"/>
          <w:szCs w:val="24"/>
          <w:u w:val="single"/>
        </w:rPr>
        <w:t>pay</w:t>
      </w:r>
      <w:proofErr w:type="gramEnd"/>
      <w:r>
        <w:rPr>
          <w:rFonts w:ascii="Times New Roman" w:eastAsia="Times New Roman" w:hAnsi="Times New Roman" w:cs="Times New Roman"/>
          <w:b/>
          <w:sz w:val="24"/>
          <w:szCs w:val="24"/>
          <w:u w:val="single"/>
        </w:rPr>
        <w:t xml:space="preserve"> for the Executive Director was accepted as submitted.  Approval noted by Mr. Nord, Mr. Suttle,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Ms. Lowe, and Mr. Bakke.</w:t>
      </w:r>
    </w:p>
    <w:p w14:paraId="34076F4D" w14:textId="77777777" w:rsidR="00BB2482" w:rsidRDefault="00BB2482">
      <w:pPr>
        <w:spacing w:line="240" w:lineRule="auto"/>
        <w:rPr>
          <w:rFonts w:ascii="Times New Roman" w:eastAsia="Times New Roman" w:hAnsi="Times New Roman" w:cs="Times New Roman"/>
          <w:b/>
          <w:sz w:val="24"/>
          <w:szCs w:val="24"/>
          <w:u w:val="single"/>
        </w:rPr>
      </w:pPr>
    </w:p>
    <w:p w14:paraId="1C45BF35" w14:textId="77777777" w:rsidR="00BB2482" w:rsidRDefault="00BB2482">
      <w:pPr>
        <w:spacing w:line="240" w:lineRule="auto"/>
        <w:rPr>
          <w:rFonts w:ascii="Times New Roman" w:eastAsia="Times New Roman" w:hAnsi="Times New Roman" w:cs="Times New Roman"/>
          <w:b/>
          <w:sz w:val="28"/>
          <w:szCs w:val="28"/>
        </w:rPr>
      </w:pPr>
    </w:p>
    <w:p w14:paraId="3AC50CC0"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ab/>
        <w:t>Statement on Academic Director Review</w:t>
      </w:r>
    </w:p>
    <w:p w14:paraId="3486F9F1" w14:textId="77777777" w:rsidR="00BB2482" w:rsidRDefault="00BB2482">
      <w:pPr>
        <w:spacing w:line="240" w:lineRule="auto"/>
        <w:rPr>
          <w:rFonts w:ascii="Times New Roman" w:eastAsia="Times New Roman" w:hAnsi="Times New Roman" w:cs="Times New Roman"/>
          <w:b/>
          <w:sz w:val="28"/>
          <w:szCs w:val="28"/>
        </w:rPr>
      </w:pPr>
    </w:p>
    <w:p w14:paraId="392F6460" w14:textId="77777777" w:rsidR="00BB2482" w:rsidRDefault="00000000">
      <w:pPr>
        <w:spacing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Mr. Bakke stated that after the Q Comp review of the Instructional Facilitator position, it is recommended that Jennifer Plum should be awarded full compensation in her position as the Academic Director.</w:t>
      </w:r>
    </w:p>
    <w:p w14:paraId="6A2A77D6" w14:textId="77777777" w:rsidR="00BB2482" w:rsidRDefault="00BB2482">
      <w:pPr>
        <w:spacing w:line="240" w:lineRule="auto"/>
        <w:rPr>
          <w:rFonts w:ascii="Times New Roman" w:eastAsia="Times New Roman" w:hAnsi="Times New Roman" w:cs="Times New Roman"/>
          <w:b/>
          <w:sz w:val="24"/>
          <w:szCs w:val="24"/>
          <w:u w:val="single"/>
        </w:rPr>
      </w:pPr>
    </w:p>
    <w:p w14:paraId="7A443916"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review and compensation pay for the Academic Director was accepted as submitted.  Approval noted by Mr. Nord, Mr. Suttle,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Ms. Lowe, and Mr. Bakke.</w:t>
      </w:r>
    </w:p>
    <w:p w14:paraId="264EF3DC" w14:textId="77777777" w:rsidR="00BB2482" w:rsidRDefault="00BB2482">
      <w:pPr>
        <w:spacing w:line="240" w:lineRule="auto"/>
        <w:rPr>
          <w:rFonts w:ascii="Times New Roman" w:eastAsia="Times New Roman" w:hAnsi="Times New Roman" w:cs="Times New Roman"/>
          <w:b/>
          <w:sz w:val="24"/>
          <w:szCs w:val="24"/>
          <w:u w:val="single"/>
        </w:rPr>
      </w:pPr>
    </w:p>
    <w:p w14:paraId="3DEE03EE" w14:textId="77777777" w:rsidR="00BB2482" w:rsidRDefault="00BB2482">
      <w:pPr>
        <w:spacing w:line="240" w:lineRule="auto"/>
        <w:rPr>
          <w:rFonts w:ascii="Times New Roman" w:eastAsia="Times New Roman" w:hAnsi="Times New Roman" w:cs="Times New Roman"/>
          <w:b/>
          <w:sz w:val="28"/>
          <w:szCs w:val="28"/>
        </w:rPr>
      </w:pPr>
    </w:p>
    <w:p w14:paraId="6F19A676" w14:textId="77777777" w:rsidR="00BB2482"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ab/>
        <w:t>Academy Program Report</w:t>
      </w:r>
    </w:p>
    <w:p w14:paraId="4613F760" w14:textId="77777777" w:rsidR="00BB2482" w:rsidRDefault="00BB2482">
      <w:pPr>
        <w:spacing w:line="240" w:lineRule="auto"/>
        <w:rPr>
          <w:rFonts w:ascii="Times New Roman" w:eastAsia="Times New Roman" w:hAnsi="Times New Roman" w:cs="Times New Roman"/>
          <w:sz w:val="24"/>
          <w:szCs w:val="24"/>
        </w:rPr>
      </w:pPr>
    </w:p>
    <w:p w14:paraId="0705F71E" w14:textId="77777777" w:rsidR="00BB2482"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math position has been </w:t>
      </w:r>
      <w:proofErr w:type="gramStart"/>
      <w:r>
        <w:rPr>
          <w:rFonts w:ascii="Times New Roman" w:eastAsia="Times New Roman" w:hAnsi="Times New Roman" w:cs="Times New Roman"/>
          <w:sz w:val="24"/>
          <w:szCs w:val="24"/>
        </w:rPr>
        <w:t>filled</w:t>
      </w:r>
      <w:proofErr w:type="gramEnd"/>
      <w:r>
        <w:rPr>
          <w:rFonts w:ascii="Times New Roman" w:eastAsia="Times New Roman" w:hAnsi="Times New Roman" w:cs="Times New Roman"/>
          <w:sz w:val="24"/>
          <w:szCs w:val="24"/>
        </w:rPr>
        <w:t xml:space="preserve"> and she will join the Academy team on the </w:t>
      </w:r>
      <w:proofErr w:type="gramStart"/>
      <w:r>
        <w:rPr>
          <w:rFonts w:ascii="Times New Roman" w:eastAsia="Times New Roman" w:hAnsi="Times New Roman" w:cs="Times New Roman"/>
          <w:sz w:val="24"/>
          <w:szCs w:val="24"/>
        </w:rPr>
        <w:t>planning</w:t>
      </w:r>
      <w:proofErr w:type="gramEnd"/>
      <w:r>
        <w:rPr>
          <w:rFonts w:ascii="Times New Roman" w:eastAsia="Times New Roman" w:hAnsi="Times New Roman" w:cs="Times New Roman"/>
          <w:sz w:val="24"/>
          <w:szCs w:val="24"/>
        </w:rPr>
        <w:t xml:space="preserve"> days. This is her </w:t>
      </w:r>
      <w:proofErr w:type="gramStart"/>
      <w:r>
        <w:rPr>
          <w:rFonts w:ascii="Times New Roman" w:eastAsia="Times New Roman" w:hAnsi="Times New Roman" w:cs="Times New Roman"/>
          <w:sz w:val="24"/>
          <w:szCs w:val="24"/>
        </w:rPr>
        <w:t>third year</w:t>
      </w:r>
      <w:proofErr w:type="gramEnd"/>
      <w:r>
        <w:rPr>
          <w:rFonts w:ascii="Times New Roman" w:eastAsia="Times New Roman" w:hAnsi="Times New Roman" w:cs="Times New Roman"/>
          <w:sz w:val="24"/>
          <w:szCs w:val="24"/>
        </w:rPr>
        <w:t xml:space="preserve"> teaching high school math.  </w:t>
      </w:r>
    </w:p>
    <w:p w14:paraId="0AE5FA31" w14:textId="77777777" w:rsidR="00BB2482"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Graduation is Wednesday, June 4th at the Wellstone Center for six seniors. </w:t>
      </w:r>
    </w:p>
    <w:p w14:paraId="33BBD76F" w14:textId="77777777" w:rsidR="00BB2482"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are supporting students to close the school year successfully. </w:t>
      </w:r>
    </w:p>
    <w:p w14:paraId="4844888D" w14:textId="77777777" w:rsidR="00BB2482"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Board Meeting is scheduled for July 21, 2025.</w:t>
      </w:r>
    </w:p>
    <w:p w14:paraId="08377127" w14:textId="77777777" w:rsidR="00BB2482" w:rsidRDefault="00BB2482">
      <w:pPr>
        <w:spacing w:line="240" w:lineRule="auto"/>
        <w:rPr>
          <w:rFonts w:ascii="Times New Roman" w:eastAsia="Times New Roman" w:hAnsi="Times New Roman" w:cs="Times New Roman"/>
          <w:sz w:val="24"/>
          <w:szCs w:val="24"/>
        </w:rPr>
      </w:pPr>
    </w:p>
    <w:p w14:paraId="51FC962C" w14:textId="77777777" w:rsidR="00BB2482" w:rsidRDefault="00BB2482">
      <w:pPr>
        <w:spacing w:line="240" w:lineRule="auto"/>
        <w:rPr>
          <w:rFonts w:ascii="Times New Roman" w:eastAsia="Times New Roman" w:hAnsi="Times New Roman" w:cs="Times New Roman"/>
          <w:sz w:val="24"/>
          <w:szCs w:val="24"/>
        </w:rPr>
      </w:pPr>
    </w:p>
    <w:p w14:paraId="6219E7E1" w14:textId="77777777" w:rsidR="00BB248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5:30 p.m.</w:t>
      </w:r>
    </w:p>
    <w:p w14:paraId="16E19109" w14:textId="77777777" w:rsidR="00BB2482" w:rsidRDefault="00BB2482">
      <w:pPr>
        <w:spacing w:line="240" w:lineRule="auto"/>
        <w:rPr>
          <w:rFonts w:ascii="Times New Roman" w:eastAsia="Times New Roman" w:hAnsi="Times New Roman" w:cs="Times New Roman"/>
          <w:sz w:val="24"/>
          <w:szCs w:val="24"/>
        </w:rPr>
      </w:pPr>
    </w:p>
    <w:p w14:paraId="6685C821" w14:textId="77777777" w:rsidR="00BB2482" w:rsidRDefault="00BB2482">
      <w:pPr>
        <w:spacing w:line="240" w:lineRule="auto"/>
        <w:rPr>
          <w:rFonts w:ascii="Times New Roman" w:eastAsia="Times New Roman" w:hAnsi="Times New Roman" w:cs="Times New Roman"/>
          <w:sz w:val="24"/>
          <w:szCs w:val="24"/>
        </w:rPr>
      </w:pPr>
    </w:p>
    <w:p w14:paraId="355B8D3B" w14:textId="77777777" w:rsidR="00BB2482" w:rsidRDefault="00BB2482">
      <w:pPr>
        <w:spacing w:line="240" w:lineRule="auto"/>
        <w:rPr>
          <w:rFonts w:ascii="Times New Roman" w:eastAsia="Times New Roman" w:hAnsi="Times New Roman" w:cs="Times New Roman"/>
          <w:sz w:val="24"/>
          <w:szCs w:val="24"/>
        </w:rPr>
      </w:pPr>
    </w:p>
    <w:p w14:paraId="1445D1D9" w14:textId="77777777" w:rsidR="00BB248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55903B43" w14:textId="77777777" w:rsidR="00BB2482" w:rsidRDefault="00BB2482">
      <w:pPr>
        <w:spacing w:line="240" w:lineRule="auto"/>
        <w:rPr>
          <w:rFonts w:ascii="Times New Roman" w:eastAsia="Times New Roman" w:hAnsi="Times New Roman" w:cs="Times New Roman"/>
          <w:sz w:val="24"/>
          <w:szCs w:val="24"/>
        </w:rPr>
      </w:pPr>
    </w:p>
    <w:p w14:paraId="193E537B" w14:textId="77777777" w:rsidR="00BB2482" w:rsidRDefault="00BB2482">
      <w:pPr>
        <w:spacing w:line="240" w:lineRule="auto"/>
        <w:rPr>
          <w:rFonts w:ascii="Times New Roman" w:eastAsia="Times New Roman" w:hAnsi="Times New Roman" w:cs="Times New Roman"/>
          <w:sz w:val="24"/>
          <w:szCs w:val="24"/>
        </w:rPr>
      </w:pPr>
    </w:p>
    <w:p w14:paraId="07155CDF" w14:textId="77777777" w:rsidR="00BB2482" w:rsidRDefault="00BB2482">
      <w:pPr>
        <w:spacing w:line="240" w:lineRule="auto"/>
        <w:rPr>
          <w:rFonts w:ascii="Times New Roman" w:eastAsia="Times New Roman" w:hAnsi="Times New Roman" w:cs="Times New Roman"/>
          <w:sz w:val="24"/>
          <w:szCs w:val="24"/>
        </w:rPr>
      </w:pPr>
    </w:p>
    <w:p w14:paraId="5998798D" w14:textId="77777777" w:rsidR="00BB248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 Bakke</w:t>
      </w:r>
    </w:p>
    <w:p w14:paraId="497C0C4F" w14:textId="77777777" w:rsidR="00BB2482" w:rsidRDefault="00000000">
      <w:pPr>
        <w:spacing w:line="240" w:lineRule="auto"/>
      </w:pPr>
      <w:r>
        <w:rPr>
          <w:rFonts w:ascii="Times New Roman" w:eastAsia="Times New Roman" w:hAnsi="Times New Roman" w:cs="Times New Roman"/>
          <w:sz w:val="24"/>
          <w:szCs w:val="24"/>
        </w:rPr>
        <w:t>Board Secretary</w:t>
      </w:r>
    </w:p>
    <w:sectPr w:rsidR="00BB248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3CC2"/>
    <w:multiLevelType w:val="multilevel"/>
    <w:tmpl w:val="1B20E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6D34F2"/>
    <w:multiLevelType w:val="multilevel"/>
    <w:tmpl w:val="AA8AF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332460"/>
    <w:multiLevelType w:val="multilevel"/>
    <w:tmpl w:val="5D6C6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025644"/>
    <w:multiLevelType w:val="multilevel"/>
    <w:tmpl w:val="73588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DE1C91"/>
    <w:multiLevelType w:val="multilevel"/>
    <w:tmpl w:val="50380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DD7B4F"/>
    <w:multiLevelType w:val="multilevel"/>
    <w:tmpl w:val="9356C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EA66276"/>
    <w:multiLevelType w:val="multilevel"/>
    <w:tmpl w:val="1B1EB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1073175">
    <w:abstractNumId w:val="5"/>
  </w:num>
  <w:num w:numId="2" w16cid:durableId="1430083921">
    <w:abstractNumId w:val="1"/>
  </w:num>
  <w:num w:numId="3" w16cid:durableId="838616597">
    <w:abstractNumId w:val="0"/>
  </w:num>
  <w:num w:numId="4" w16cid:durableId="1386683273">
    <w:abstractNumId w:val="4"/>
  </w:num>
  <w:num w:numId="5" w16cid:durableId="919093989">
    <w:abstractNumId w:val="3"/>
  </w:num>
  <w:num w:numId="6" w16cid:durableId="132257980">
    <w:abstractNumId w:val="6"/>
  </w:num>
  <w:num w:numId="7" w16cid:durableId="38202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82"/>
    <w:rsid w:val="000A3AE6"/>
    <w:rsid w:val="00BB2482"/>
    <w:rsid w:val="00E2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740A"/>
  <w15:docId w15:val="{39C7C345-4DEB-49B1-9F3B-A86CEF61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Husain</dc:creator>
  <cp:lastModifiedBy>Darius Husain</cp:lastModifiedBy>
  <cp:revision>2</cp:revision>
  <dcterms:created xsi:type="dcterms:W3CDTF">2025-07-17T15:56:00Z</dcterms:created>
  <dcterms:modified xsi:type="dcterms:W3CDTF">2025-07-17T15:56:00Z</dcterms:modified>
</cp:coreProperties>
</file>